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48" w:rsidRPr="00133348" w:rsidRDefault="00133348" w:rsidP="00133348">
      <w:pPr>
        <w:spacing w:after="0"/>
        <w:rPr>
          <w:rFonts w:ascii="Times New Roman" w:hAnsi="Times New Roman" w:cs="Times New Roman"/>
          <w:color w:val="FFFFFF"/>
          <w:sz w:val="28"/>
          <w:szCs w:val="28"/>
        </w:rPr>
      </w:pPr>
      <w:r w:rsidRPr="003F67A2">
        <w:rPr>
          <w:color w:val="FFFFFF"/>
          <w:sz w:val="28"/>
          <w:szCs w:val="28"/>
        </w:rPr>
        <w:t>ЧЕРКАСЬ</w:t>
      </w:r>
      <w:r>
        <w:rPr>
          <w:color w:val="FFFFFF"/>
          <w:sz w:val="28"/>
          <w:szCs w:val="28"/>
          <w:lang w:val="en-US"/>
        </w:rPr>
        <w:t xml:space="preserve">                                                </w:t>
      </w:r>
      <w:r w:rsidRPr="00133348">
        <w:rPr>
          <w:rFonts w:ascii="Times New Roman" w:hAnsi="Times New Roman" w:cs="Times New Roman"/>
          <w:color w:val="FFFFFF"/>
          <w:sz w:val="28"/>
          <w:szCs w:val="28"/>
        </w:rPr>
        <w:t>К</w:t>
      </w:r>
      <w:r w:rsidRPr="00133348">
        <w:rPr>
          <w:rFonts w:ascii="Times New Roman" w:hAnsi="Times New Roman" w:cs="Times New Roman"/>
          <w:color w:val="FFFFFF"/>
          <w:sz w:val="28"/>
          <w:szCs w:val="28"/>
          <w:lang w:val="en-US"/>
        </w:rPr>
        <w:t xml:space="preserve"> </w:t>
      </w:r>
      <w:r w:rsidRPr="001333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965C62" wp14:editId="19630AF3">
            <wp:extent cx="676275" cy="666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348">
        <w:rPr>
          <w:rFonts w:ascii="Times New Roman" w:hAnsi="Times New Roman" w:cs="Times New Roman"/>
          <w:color w:val="FFFFFF"/>
          <w:sz w:val="28"/>
          <w:szCs w:val="28"/>
        </w:rPr>
        <w:t xml:space="preserve"> МІСЬКА</w:t>
      </w:r>
      <w:bookmarkStart w:id="0" w:name="_GoBack"/>
      <w:bookmarkEnd w:id="0"/>
      <w:r w:rsidRPr="00133348">
        <w:rPr>
          <w:rFonts w:ascii="Times New Roman" w:hAnsi="Times New Roman" w:cs="Times New Roman"/>
          <w:color w:val="FFFFFF"/>
          <w:sz w:val="28"/>
          <w:szCs w:val="28"/>
        </w:rPr>
        <w:t xml:space="preserve"> РАДА</w:t>
      </w:r>
    </w:p>
    <w:p w:rsidR="00133348" w:rsidRPr="00133348" w:rsidRDefault="00133348" w:rsidP="00133348">
      <w:pPr>
        <w:spacing w:after="0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133348">
        <w:rPr>
          <w:rFonts w:ascii="Times New Roman" w:hAnsi="Times New Roman" w:cs="Times New Roman"/>
          <w:spacing w:val="20"/>
          <w:sz w:val="28"/>
          <w:szCs w:val="28"/>
        </w:rPr>
        <w:t>ЧЕРКАСЬКА МІСЬКА РАДА</w:t>
      </w:r>
    </w:p>
    <w:p w:rsidR="00133348" w:rsidRPr="00133348" w:rsidRDefault="00133348" w:rsidP="00133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3348" w:rsidRPr="00133348" w:rsidRDefault="00133348" w:rsidP="00133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3348">
        <w:rPr>
          <w:rFonts w:ascii="Times New Roman" w:hAnsi="Times New Roman" w:cs="Times New Roman"/>
          <w:sz w:val="28"/>
          <w:szCs w:val="28"/>
        </w:rPr>
        <w:t>ВИКОНАВЧИЙ КОМІТЕТ</w:t>
      </w:r>
    </w:p>
    <w:p w:rsidR="00133348" w:rsidRPr="00133348" w:rsidRDefault="00133348" w:rsidP="00133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3348" w:rsidRPr="00133348" w:rsidRDefault="00133348" w:rsidP="001333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3334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33348">
        <w:rPr>
          <w:rFonts w:ascii="Times New Roman" w:hAnsi="Times New Roman" w:cs="Times New Roman"/>
          <w:b/>
          <w:sz w:val="28"/>
          <w:szCs w:val="28"/>
        </w:rPr>
        <w:t>ІШЕННЯ</w:t>
      </w:r>
    </w:p>
    <w:p w:rsidR="00133348" w:rsidRPr="00133348" w:rsidRDefault="00133348" w:rsidP="001333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585" w:rsidRPr="00133348" w:rsidRDefault="00133348" w:rsidP="001333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3334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33348">
        <w:rPr>
          <w:rFonts w:ascii="Times New Roman" w:hAnsi="Times New Roman" w:cs="Times New Roman"/>
          <w:sz w:val="28"/>
          <w:szCs w:val="28"/>
        </w:rPr>
        <w:t xml:space="preserve"> </w:t>
      </w:r>
      <w:r w:rsidRPr="00133348">
        <w:rPr>
          <w:rFonts w:ascii="Times New Roman" w:hAnsi="Times New Roman" w:cs="Times New Roman"/>
          <w:sz w:val="28"/>
          <w:szCs w:val="28"/>
          <w:u w:val="single"/>
        </w:rPr>
        <w:t>24.04.2018</w:t>
      </w:r>
      <w:r w:rsidRPr="00133348">
        <w:rPr>
          <w:rFonts w:ascii="Times New Roman" w:hAnsi="Times New Roman" w:cs="Times New Roman"/>
          <w:sz w:val="28"/>
          <w:szCs w:val="28"/>
        </w:rPr>
        <w:t xml:space="preserve"> №</w:t>
      </w:r>
      <w:r w:rsidRPr="00133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3348">
        <w:rPr>
          <w:rFonts w:ascii="Times New Roman" w:hAnsi="Times New Roman" w:cs="Times New Roman"/>
          <w:sz w:val="28"/>
          <w:szCs w:val="28"/>
          <w:u w:val="single"/>
          <w:lang w:val="en-US"/>
        </w:rPr>
        <w:t>309</w:t>
      </w: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89"/>
        <w:textAlignment w:val="baseline"/>
        <w:rPr>
          <w:rFonts w:ascii="Times New Roman" w:eastAsia="Times New Roman" w:hAnsi="Times New Roman" w:cs="Times New Roman"/>
          <w:sz w:val="6"/>
          <w:szCs w:val="6"/>
          <w:lang w:val="uk-UA" w:eastAsia="ru-RU"/>
        </w:rPr>
      </w:pP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89"/>
        <w:textAlignment w:val="baseline"/>
        <w:rPr>
          <w:rFonts w:ascii="Times New Roman" w:eastAsia="Times New Roman" w:hAnsi="Times New Roman" w:cs="Times New Roman"/>
          <w:sz w:val="6"/>
          <w:szCs w:val="6"/>
          <w:lang w:val="uk-UA" w:eastAsia="ru-RU"/>
        </w:rPr>
      </w:pPr>
    </w:p>
    <w:p w:rsidR="00043585" w:rsidRPr="00C57EB2" w:rsidRDefault="00043585" w:rsidP="0004358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284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Про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організацію сезонної  </w:t>
      </w:r>
    </w:p>
    <w:p w:rsidR="00043585" w:rsidRPr="00C57EB2" w:rsidRDefault="00043585" w:rsidP="0004358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284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торгівлі квасом на території </w:t>
      </w:r>
    </w:p>
    <w:p w:rsidR="00043585" w:rsidRPr="00C57EB2" w:rsidRDefault="00043585" w:rsidP="0004358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284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м. Черкаси у 201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8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році</w:t>
      </w: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805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66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66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6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З метою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організації сезонної торгі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влі квасом на території міста, у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порядкування та облаштування об’єктів торгівлі для належного забезпечення умов праці суб’єктів господарювання, розглянувши звернення комунального підпри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ємства «Черкаські ринки» (вх. </w:t>
      </w:r>
      <w:r w:rsidRPr="005564E5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3872-Я від 02.0</w:t>
      </w:r>
      <w:r w:rsidRPr="005564E5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.2018)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у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рахуванням узгоджен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ого з департаментом архітектури та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містобудування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переліку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місць торгівлі, </w:t>
      </w:r>
      <w:r w:rsidRPr="009F6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керуючись </w:t>
      </w:r>
      <w:r w:rsidRPr="009F6000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рішеннями Черкаської міської ради від 05.04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.2012 № 3-753 «Про затвердження</w:t>
      </w:r>
      <w:r w:rsidRPr="009F600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схеми розміщення тимчасових споруд в м. Черкаси та внесення змін до рі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шень Черкаської міської ради»,</w:t>
      </w:r>
      <w:r w:rsidRPr="009F600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 15.03.2017 № 2-1799 «Про внесення змін до рішення Черкаської міської ради від 19.08.2014 № 2-40 «Про встановлення мораторію на розміщення тимчасових споруд», </w:t>
      </w:r>
      <w:r w:rsidRPr="009F6000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09.07.2010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№ </w:t>
      </w:r>
      <w:r w:rsidRPr="009F6000">
        <w:rPr>
          <w:rFonts w:ascii="Times New Roman" w:hAnsi="Times New Roman" w:cs="Times New Roman"/>
          <w:color w:val="000000"/>
          <w:sz w:val="28"/>
          <w:szCs w:val="28"/>
          <w:lang w:val="uk-UA"/>
        </w:rPr>
        <w:t>5-821 «Про затвердження Порядку укладання договорів про пайову участь в утрима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нні об’єктів благоустрою міста»,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відповідно до </w:t>
      </w:r>
      <w:r w:rsidRPr="00CC5F8A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підпункту 8 пункту «а»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статті 30 Закону України «Про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ісцеве самоврядування в Україні»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виконавчий комітет Черкаської міської ради</w:t>
      </w: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2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ВИРІШИВ:</w:t>
      </w: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 Комунальному підприємству «Черкаські ринки»:</w:t>
      </w: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1.1. Орга</w:t>
      </w:r>
      <w:r w:rsidR="00152CF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нізувати з 24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квітня до 16 верес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ня 201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8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року сезонну торгівлю квасом на території міста Черкаси у місцях згідно з додатком 1.</w:t>
      </w: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1.2. Забезпечити оформлення місць сезонної торгівл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і квасом згідно з додатками 2 та 3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.</w:t>
      </w: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1.3.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Укласти договори про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пайову участь в утриманні об’єктів благоустрою міста у місцях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здійснення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сезонної торгівлі квасом. </w:t>
      </w:r>
    </w:p>
    <w:p w:rsidR="00043585" w:rsidRPr="00C57EB2" w:rsidRDefault="001C672B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1.4. Утримувати</w:t>
      </w:r>
      <w:r w:rsidR="00043585"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мі</w:t>
      </w:r>
      <w:r w:rsidR="00043585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сця торгівлі квасом у</w:t>
      </w:r>
      <w:r w:rsidR="00043585"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належному санітарному стані</w:t>
      </w:r>
      <w:r w:rsidR="009B115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.</w:t>
      </w:r>
      <w:r w:rsidR="00D1669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 w:rsidR="009B115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З</w:t>
      </w:r>
      <w:r w:rsidR="00D1669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абезпечити розміщення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 w:rsidR="00D1669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торгівлі </w:t>
      </w:r>
      <w:r w:rsidR="00E02C38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на тротуарній частині </w:t>
      </w:r>
      <w:r w:rsidR="002E424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бульвару Шевченка виключно згідно з додатком 2</w:t>
      </w:r>
      <w:r w:rsidR="00043585"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.</w:t>
      </w:r>
    </w:p>
    <w:p w:rsidR="00043585" w:rsidRDefault="00043585" w:rsidP="00043585">
      <w:pPr>
        <w:spacing w:after="0" w:line="240" w:lineRule="auto"/>
        <w:ind w:left="284" w:right="-286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2. </w:t>
      </w:r>
      <w:r w:rsidRPr="009F600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Установити режим роботи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об</w:t>
      </w:r>
      <w:r w:rsidRPr="009F6000">
        <w:rPr>
          <w:rFonts w:ascii="Times New Roman" w:eastAsia="Times New Roman" w:hAnsi="Times New Roman" w:cs="Times New Roman"/>
          <w:sz w:val="28"/>
          <w:szCs w:val="20"/>
          <w:lang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єктів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торгівлі квасом</w:t>
      </w:r>
      <w:r w:rsidRPr="009F600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 8-00 до 20-00 години. </w:t>
      </w:r>
    </w:p>
    <w:p w:rsidR="00043585" w:rsidRDefault="00043585" w:rsidP="00043585">
      <w:pPr>
        <w:spacing w:after="0" w:line="240" w:lineRule="auto"/>
        <w:ind w:left="284" w:right="-28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3.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Контроль за </w:t>
      </w:r>
      <w:proofErr w:type="spellStart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виконанням</w:t>
      </w:r>
      <w:proofErr w:type="spellEnd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proofErr w:type="spellStart"/>
      <w:proofErr w:type="gramStart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</w:t>
      </w:r>
      <w:proofErr w:type="gramEnd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ішення</w:t>
      </w:r>
      <w:proofErr w:type="spellEnd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proofErr w:type="spellStart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покласти</w:t>
      </w:r>
      <w:proofErr w:type="spellEnd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директора департаменту економіки та розвитку Черкаської міської ради Удод І.І.</w:t>
      </w: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66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66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66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043585" w:rsidRPr="00C57EB2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066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043585" w:rsidRDefault="00F521E7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123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Заступник міського голови з питань</w:t>
      </w:r>
    </w:p>
    <w:p w:rsidR="00043585" w:rsidRDefault="00F521E7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123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діяльності виконавчих органів ради </w:t>
      </w:r>
      <w:r w:rsidR="000C116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                            І. В. Волошин</w:t>
      </w: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284" w:right="-123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043585" w:rsidRPr="00B667AC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9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43585" w:rsidRPr="00894261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894261">
        <w:rPr>
          <w:rFonts w:ascii="Times New Roman" w:eastAsia="Times New Roman" w:hAnsi="Times New Roman" w:cs="Times New Roman"/>
          <w:lang w:val="uk-UA" w:eastAsia="ru-RU"/>
        </w:rPr>
        <w:t>Додаток 1</w:t>
      </w:r>
    </w:p>
    <w:p w:rsidR="00043585" w:rsidRPr="00894261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894261">
        <w:rPr>
          <w:rFonts w:ascii="Times New Roman" w:eastAsia="Times New Roman" w:hAnsi="Times New Roman" w:cs="Times New Roman"/>
          <w:lang w:val="uk-UA" w:eastAsia="ru-RU"/>
        </w:rPr>
        <w:t>ЗАТВЕРДЖЕНО</w:t>
      </w:r>
    </w:p>
    <w:p w:rsidR="00043585" w:rsidRPr="00894261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894261">
        <w:rPr>
          <w:rFonts w:ascii="Times New Roman" w:eastAsia="Times New Roman" w:hAnsi="Times New Roman" w:cs="Times New Roman"/>
          <w:lang w:val="uk-UA" w:eastAsia="ru-RU"/>
        </w:rPr>
        <w:t>рішення виконавчого комітету</w:t>
      </w:r>
    </w:p>
    <w:p w:rsidR="00043585" w:rsidRPr="00894261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94261">
        <w:rPr>
          <w:rFonts w:ascii="Times New Roman" w:eastAsia="Times New Roman" w:hAnsi="Times New Roman" w:cs="Times New Roman"/>
          <w:lang w:val="uk-UA" w:eastAsia="ru-RU"/>
        </w:rPr>
        <w:t>від___________</w:t>
      </w:r>
      <w:proofErr w:type="spellEnd"/>
      <w:r w:rsidRPr="00894261">
        <w:rPr>
          <w:rFonts w:ascii="Times New Roman" w:eastAsia="Times New Roman" w:hAnsi="Times New Roman" w:cs="Times New Roman"/>
          <w:lang w:val="uk-UA" w:eastAsia="ru-RU"/>
        </w:rPr>
        <w:t>___№_______</w:t>
      </w:r>
    </w:p>
    <w:p w:rsidR="00043585" w:rsidRPr="00F82C73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043585" w:rsidRPr="00B60E94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60E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Перелік місць</w:t>
      </w:r>
    </w:p>
    <w:p w:rsidR="00043585" w:rsidRPr="00B60E94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60E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сезонної торгівлі квасом на території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Черкаси у 2018</w:t>
      </w:r>
      <w:r w:rsidRPr="00B60E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році</w:t>
      </w:r>
    </w:p>
    <w:p w:rsidR="00043585" w:rsidRPr="00F82C73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tbl>
      <w:tblPr>
        <w:tblStyle w:val="a6"/>
        <w:tblW w:w="10206" w:type="dxa"/>
        <w:tblInd w:w="108" w:type="dxa"/>
        <w:tblLook w:val="04A0" w:firstRow="1" w:lastRow="0" w:firstColumn="1" w:lastColumn="0" w:noHBand="0" w:noVBand="1"/>
      </w:tblPr>
      <w:tblGrid>
        <w:gridCol w:w="516"/>
        <w:gridCol w:w="8273"/>
        <w:gridCol w:w="1417"/>
      </w:tblGrid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№</w:t>
            </w:r>
          </w:p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з/п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Адреса місця торгівлі</w:t>
            </w:r>
          </w:p>
        </w:tc>
        <w:tc>
          <w:tcPr>
            <w:tcW w:w="1417" w:type="dxa"/>
          </w:tcPr>
          <w:p w:rsidR="00043585" w:rsidRPr="004F512D" w:rsidRDefault="00043585" w:rsidP="002164E0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sz w:val="22"/>
                <w:szCs w:val="22"/>
                <w:lang w:val="uk-UA"/>
              </w:rPr>
            </w:pPr>
            <w:r w:rsidRPr="004F512D">
              <w:rPr>
                <w:sz w:val="22"/>
                <w:szCs w:val="22"/>
                <w:lang w:val="uk-UA"/>
              </w:rPr>
              <w:t>Площа місця торгівлі, м</w:t>
            </w:r>
            <w:r w:rsidRPr="004F512D">
              <w:rPr>
                <w:sz w:val="22"/>
                <w:szCs w:val="22"/>
                <w:vertAlign w:val="superscript"/>
                <w:lang w:val="uk-UA"/>
              </w:rPr>
              <w:t>2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273" w:type="dxa"/>
          </w:tcPr>
          <w:p w:rsidR="00043585" w:rsidRPr="00CC5F8A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 w:rsidRPr="00CC5F8A">
              <w:rPr>
                <w:sz w:val="24"/>
                <w:szCs w:val="24"/>
                <w:lang w:val="uk-UA"/>
              </w:rPr>
              <w:t>Вулиця Благовісна біля будівлі № 182</w:t>
            </w:r>
          </w:p>
        </w:tc>
        <w:tc>
          <w:tcPr>
            <w:tcW w:w="1417" w:type="dxa"/>
          </w:tcPr>
          <w:p w:rsidR="00043585" w:rsidRPr="00CC5F8A" w:rsidRDefault="00043585" w:rsidP="002164E0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 w:rsidRPr="00CC5F8A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 розі вулиць Володимира </w:t>
            </w:r>
            <w:proofErr w:type="spellStart"/>
            <w:r>
              <w:rPr>
                <w:sz w:val="24"/>
                <w:szCs w:val="24"/>
                <w:lang w:val="uk-UA"/>
              </w:rPr>
              <w:t>Ложешнікова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та Вернигори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</w:t>
            </w:r>
            <w:r w:rsidRPr="00C3086E">
              <w:rPr>
                <w:sz w:val="24"/>
                <w:szCs w:val="24"/>
                <w:lang w:val="uk-UA"/>
              </w:rPr>
              <w:t xml:space="preserve"> В</w:t>
            </w:r>
            <w:r w:rsidRPr="00876596">
              <w:rPr>
                <w:sz w:val="24"/>
                <w:szCs w:val="24"/>
                <w:lang w:val="uk-UA"/>
              </w:rPr>
              <w:t>’</w:t>
            </w:r>
            <w:r w:rsidRPr="00C3086E">
              <w:rPr>
                <w:sz w:val="24"/>
                <w:szCs w:val="24"/>
                <w:lang w:val="uk-UA"/>
              </w:rPr>
              <w:t>ячеслава Чорновола</w:t>
            </w:r>
            <w:r>
              <w:rPr>
                <w:sz w:val="24"/>
                <w:szCs w:val="24"/>
                <w:lang w:val="uk-UA"/>
              </w:rPr>
              <w:t>, зупинка  «Вул. Шкільна» (парна сторона)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</w:t>
            </w:r>
            <w:r w:rsidRPr="00C3086E">
              <w:rPr>
                <w:sz w:val="24"/>
                <w:szCs w:val="24"/>
                <w:lang w:val="uk-UA"/>
              </w:rPr>
              <w:t xml:space="preserve"> В</w:t>
            </w:r>
            <w:r w:rsidRPr="00876596">
              <w:rPr>
                <w:sz w:val="24"/>
                <w:szCs w:val="24"/>
                <w:lang w:val="uk-UA"/>
              </w:rPr>
              <w:t>’</w:t>
            </w:r>
            <w:r w:rsidRPr="00C3086E">
              <w:rPr>
                <w:sz w:val="24"/>
                <w:szCs w:val="24"/>
                <w:lang w:val="uk-UA"/>
              </w:rPr>
              <w:t>ячеслава Чорновола</w:t>
            </w:r>
            <w:r>
              <w:rPr>
                <w:sz w:val="24"/>
                <w:szCs w:val="24"/>
                <w:lang w:val="uk-UA"/>
              </w:rPr>
              <w:t xml:space="preserve"> біля будинку № 160</w:t>
            </w:r>
          </w:p>
        </w:tc>
        <w:tc>
          <w:tcPr>
            <w:tcW w:w="1417" w:type="dxa"/>
          </w:tcPr>
          <w:p w:rsidR="00043585" w:rsidRPr="00F80310" w:rsidRDefault="00043585" w:rsidP="002164E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>Вулиця Гоголя</w:t>
            </w:r>
            <w:r>
              <w:rPr>
                <w:sz w:val="24"/>
                <w:szCs w:val="24"/>
                <w:lang w:val="uk-UA"/>
              </w:rPr>
              <w:t xml:space="preserve"> біля будинку № 258</w:t>
            </w:r>
          </w:p>
        </w:tc>
        <w:tc>
          <w:tcPr>
            <w:tcW w:w="1417" w:type="dxa"/>
          </w:tcPr>
          <w:p w:rsidR="00043585" w:rsidRPr="00F267A3" w:rsidRDefault="00043585" w:rsidP="002164E0">
            <w:pPr>
              <w:jc w:val="center"/>
              <w:rPr>
                <w:sz w:val="24"/>
                <w:szCs w:val="24"/>
                <w:lang w:val="uk-UA"/>
              </w:rPr>
            </w:pPr>
            <w:r w:rsidRPr="00F267A3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 розі вулиць  Гоголя та </w:t>
            </w:r>
            <w:proofErr w:type="spellStart"/>
            <w:r>
              <w:rPr>
                <w:sz w:val="24"/>
                <w:szCs w:val="24"/>
                <w:lang w:val="uk-UA"/>
              </w:rPr>
              <w:t>Остафія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Дашковича</w:t>
            </w:r>
            <w:proofErr w:type="spellEnd"/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273" w:type="dxa"/>
          </w:tcPr>
          <w:p w:rsidR="00043585" w:rsidRPr="00CC7F29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Гоголя біля салону краси «СІТІ-</w:t>
            </w:r>
            <w:r>
              <w:rPr>
                <w:sz w:val="24"/>
                <w:szCs w:val="24"/>
                <w:lang w:val="en-US"/>
              </w:rPr>
              <w:t>Z</w:t>
            </w:r>
            <w:r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417" w:type="dxa"/>
          </w:tcPr>
          <w:p w:rsidR="00043585" w:rsidRPr="00F80310" w:rsidRDefault="00043585" w:rsidP="002164E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На розі вулиць  Гоголя та Небесної Сотні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8273" w:type="dxa"/>
          </w:tcPr>
          <w:p w:rsidR="00043585" w:rsidRDefault="00043585" w:rsidP="002164E0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 розі вулиць  Гоголя та Небесної Сотні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Гагаріна біля будинку № 29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Вулиця </w:t>
            </w:r>
            <w:proofErr w:type="spellStart"/>
            <w:r>
              <w:rPr>
                <w:sz w:val="24"/>
                <w:szCs w:val="24"/>
                <w:lang w:val="uk-UA"/>
              </w:rPr>
              <w:t>Дахнівська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біля будівлі № 23</w:t>
            </w:r>
          </w:p>
        </w:tc>
        <w:tc>
          <w:tcPr>
            <w:tcW w:w="1417" w:type="dxa"/>
          </w:tcPr>
          <w:p w:rsidR="00043585" w:rsidRPr="00F80310" w:rsidRDefault="00043585" w:rsidP="002164E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>Вулиця Козацька біля будинку № 9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Небесної Сотні біля будівлі № 30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Небесної Сотні біля будівлі № 59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Вулиця </w:t>
            </w:r>
            <w:r>
              <w:rPr>
                <w:sz w:val="24"/>
                <w:szCs w:val="24"/>
                <w:lang w:val="uk-UA"/>
              </w:rPr>
              <w:t>Нарбутівська</w:t>
            </w:r>
            <w:r w:rsidRPr="00C3086E">
              <w:rPr>
                <w:sz w:val="24"/>
                <w:szCs w:val="24"/>
                <w:lang w:val="uk-UA"/>
              </w:rPr>
              <w:t xml:space="preserve"> біля будинку № 175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</w:t>
            </w:r>
            <w:r w:rsidRPr="00C3086E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Надпільна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r w:rsidRPr="00C3086E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біля будинку № 342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 розі вулиці</w:t>
            </w:r>
            <w:r w:rsidRPr="00C3086E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3086E">
              <w:rPr>
                <w:sz w:val="24"/>
                <w:szCs w:val="24"/>
                <w:lang w:val="uk-UA"/>
              </w:rPr>
              <w:t>Остафія</w:t>
            </w:r>
            <w:proofErr w:type="spellEnd"/>
            <w:r w:rsidRPr="00C3086E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3086E">
              <w:rPr>
                <w:sz w:val="24"/>
                <w:szCs w:val="24"/>
                <w:lang w:val="uk-UA"/>
              </w:rPr>
              <w:t>Дашковича</w:t>
            </w:r>
            <w:proofErr w:type="spellEnd"/>
            <w:r w:rsidRPr="00C3086E">
              <w:rPr>
                <w:sz w:val="24"/>
                <w:szCs w:val="24"/>
                <w:lang w:val="uk-UA"/>
              </w:rPr>
              <w:t xml:space="preserve"> та бульвару Шевченка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Вулиця </w:t>
            </w:r>
            <w:proofErr w:type="spellStart"/>
            <w:r>
              <w:rPr>
                <w:sz w:val="24"/>
                <w:szCs w:val="24"/>
                <w:lang w:val="uk-UA"/>
              </w:rPr>
              <w:t>Онопрієнка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біля будівлі № 2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Пастерівська біля будинку № 106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30-річчя Перемоги біля будівлі № 4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  <w:r w:rsidRPr="00C3086E">
              <w:rPr>
                <w:sz w:val="24"/>
                <w:szCs w:val="24"/>
                <w:lang w:val="uk-UA"/>
              </w:rPr>
              <w:t>улиц</w:t>
            </w:r>
            <w:r>
              <w:rPr>
                <w:sz w:val="24"/>
                <w:szCs w:val="24"/>
                <w:lang w:val="uk-UA"/>
              </w:rPr>
              <w:t xml:space="preserve">я </w:t>
            </w:r>
            <w:r w:rsidRPr="00C3086E">
              <w:rPr>
                <w:sz w:val="24"/>
                <w:szCs w:val="24"/>
                <w:lang w:val="uk-UA"/>
              </w:rPr>
              <w:t>30-річчя Перемоги</w:t>
            </w:r>
            <w:r>
              <w:rPr>
                <w:sz w:val="24"/>
                <w:szCs w:val="24"/>
                <w:lang w:val="uk-UA"/>
              </w:rPr>
              <w:t xml:space="preserve"> біля будівлі № 36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  <w:r w:rsidRPr="00C3086E">
              <w:rPr>
                <w:sz w:val="24"/>
                <w:szCs w:val="24"/>
                <w:lang w:val="uk-UA"/>
              </w:rPr>
              <w:t>улиц</w:t>
            </w:r>
            <w:r>
              <w:rPr>
                <w:sz w:val="24"/>
                <w:szCs w:val="24"/>
                <w:lang w:val="uk-UA"/>
              </w:rPr>
              <w:t xml:space="preserve">я </w:t>
            </w:r>
            <w:r w:rsidRPr="00C3086E">
              <w:rPr>
                <w:sz w:val="24"/>
                <w:szCs w:val="24"/>
                <w:lang w:val="uk-UA"/>
              </w:rPr>
              <w:t>30-річчя Перемоги</w:t>
            </w:r>
            <w:r>
              <w:rPr>
                <w:sz w:val="24"/>
                <w:szCs w:val="24"/>
                <w:lang w:val="uk-UA"/>
              </w:rPr>
              <w:t xml:space="preserve"> біля будівлі № 36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B667AC" w:rsidTr="002164E0">
        <w:trPr>
          <w:trHeight w:val="131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30-річчя Перемоги біля парку «Перемога»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092046" w:rsidTr="002164E0">
        <w:trPr>
          <w:trHeight w:val="131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Вулиця Сергія </w:t>
            </w:r>
            <w:proofErr w:type="spellStart"/>
            <w:r>
              <w:rPr>
                <w:sz w:val="24"/>
                <w:szCs w:val="24"/>
                <w:lang w:val="uk-UA"/>
              </w:rPr>
              <w:t>Амброса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біля будівлі № 4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092046" w:rsidTr="002164E0">
        <w:trPr>
          <w:trHeight w:val="135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rPr>
                <w:sz w:val="24"/>
                <w:szCs w:val="24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На розі вулиць </w:t>
            </w:r>
            <w:proofErr w:type="spellStart"/>
            <w:r w:rsidRPr="00C3086E">
              <w:rPr>
                <w:sz w:val="24"/>
                <w:szCs w:val="24"/>
                <w:lang w:val="uk-UA"/>
              </w:rPr>
              <w:t>Сумгаїтської</w:t>
            </w:r>
            <w:proofErr w:type="spellEnd"/>
            <w:r w:rsidRPr="00C3086E">
              <w:rPr>
                <w:sz w:val="24"/>
                <w:szCs w:val="24"/>
                <w:lang w:val="uk-UA"/>
              </w:rPr>
              <w:t xml:space="preserve"> та Ярославської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092046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Вулиця </w:t>
            </w:r>
            <w:proofErr w:type="spellStart"/>
            <w:r w:rsidRPr="00C3086E">
              <w:rPr>
                <w:sz w:val="24"/>
                <w:szCs w:val="24"/>
                <w:lang w:val="uk-UA"/>
              </w:rPr>
              <w:t>Сумгаїтська</w:t>
            </w:r>
            <w:proofErr w:type="spellEnd"/>
            <w:r w:rsidRPr="00C3086E">
              <w:rPr>
                <w:sz w:val="24"/>
                <w:szCs w:val="24"/>
                <w:lang w:val="uk-UA"/>
              </w:rPr>
              <w:t xml:space="preserve"> біля буд</w:t>
            </w:r>
            <w:r>
              <w:rPr>
                <w:sz w:val="24"/>
                <w:szCs w:val="24"/>
                <w:lang w:val="uk-UA"/>
              </w:rPr>
              <w:t>івлі</w:t>
            </w:r>
            <w:r w:rsidRPr="00C3086E">
              <w:rPr>
                <w:sz w:val="24"/>
                <w:szCs w:val="24"/>
                <w:lang w:val="uk-UA"/>
              </w:rPr>
              <w:t xml:space="preserve"> № 39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B667AC" w:rsidTr="002164E0">
        <w:trPr>
          <w:trHeight w:val="13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 розі вулиць Смілянської та Гоголя 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6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 розі вулиць Смілянської та Гоголя 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6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 розі вулиць Смілянської та Гоголя 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238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 розі вулиць Смілянської та Благовісної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211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31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 розі вулиць Смілянської та Благовісної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238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>На розі вулиць Смілянської та Вернигори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27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33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>На розі вулиць Смілянської та Вернигори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127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Сержанта Смірнова біля будинку № 2</w:t>
            </w:r>
          </w:p>
        </w:tc>
        <w:tc>
          <w:tcPr>
            <w:tcW w:w="1417" w:type="dxa"/>
          </w:tcPr>
          <w:p w:rsidR="00043585" w:rsidRPr="0027477A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4749D4" w:rsidTr="002164E0">
        <w:trPr>
          <w:trHeight w:val="127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Сержанта Смірнова біля будівлі №</w:t>
            </w:r>
            <w:r w:rsidRPr="00C3086E">
              <w:rPr>
                <w:sz w:val="24"/>
                <w:szCs w:val="24"/>
                <w:lang w:val="uk-UA"/>
              </w:rPr>
              <w:t xml:space="preserve"> 5/1</w:t>
            </w:r>
          </w:p>
        </w:tc>
        <w:tc>
          <w:tcPr>
            <w:tcW w:w="1417" w:type="dxa"/>
          </w:tcPr>
          <w:p w:rsidR="00043585" w:rsidRPr="00725576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043585" w:rsidRPr="004749D4" w:rsidTr="002164E0">
        <w:trPr>
          <w:trHeight w:val="127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36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Тараскова біля будівлі № 16</w:t>
            </w:r>
          </w:p>
        </w:tc>
        <w:tc>
          <w:tcPr>
            <w:tcW w:w="1417" w:type="dxa"/>
          </w:tcPr>
          <w:p w:rsidR="00043585" w:rsidRPr="0027477A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4749D4" w:rsidTr="002164E0">
        <w:trPr>
          <w:trHeight w:val="127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На розі проспекту Хіміків та вулиці </w:t>
            </w:r>
            <w:r>
              <w:rPr>
                <w:sz w:val="24"/>
                <w:szCs w:val="24"/>
                <w:lang w:val="uk-UA"/>
              </w:rPr>
              <w:t>Самійла Кішки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4749D4" w:rsidTr="002164E0">
        <w:trPr>
          <w:trHeight w:val="127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38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На розі проспекту Хіміків та вулиці </w:t>
            </w:r>
            <w:r>
              <w:rPr>
                <w:sz w:val="24"/>
                <w:szCs w:val="24"/>
                <w:lang w:val="uk-UA"/>
              </w:rPr>
              <w:t>Самійла Кішки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172849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4749D4" w:rsidTr="002164E0">
        <w:trPr>
          <w:trHeight w:val="127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39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Вулиця Чигиринська біля будинку № 54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290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40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Бульвар Шевченка біля будівлі № 132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092046" w:rsidTr="002164E0">
        <w:trPr>
          <w:trHeight w:val="290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41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Бульвар Шевченка біля будівлі № 135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092046" w:rsidTr="002164E0">
        <w:trPr>
          <w:trHeight w:val="290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На розі бульвару Шевченка та вулиці </w:t>
            </w:r>
            <w:proofErr w:type="spellStart"/>
            <w:r>
              <w:rPr>
                <w:sz w:val="24"/>
                <w:szCs w:val="24"/>
                <w:lang w:val="uk-UA"/>
              </w:rPr>
              <w:t>Святотроїцької</w:t>
            </w:r>
            <w:proofErr w:type="spellEnd"/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092046" w:rsidTr="002164E0">
        <w:trPr>
          <w:trHeight w:val="290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43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Бульвар </w:t>
            </w:r>
            <w:r>
              <w:rPr>
                <w:sz w:val="24"/>
                <w:szCs w:val="24"/>
                <w:lang w:val="uk-UA"/>
              </w:rPr>
              <w:t>Шевченка біля будівлі</w:t>
            </w:r>
            <w:r w:rsidRPr="00C3086E">
              <w:rPr>
                <w:sz w:val="24"/>
                <w:szCs w:val="24"/>
                <w:lang w:val="uk-UA"/>
              </w:rPr>
              <w:t xml:space="preserve"> № 207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290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44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Бульвар Шевченка біля будівлі</w:t>
            </w:r>
            <w:r w:rsidRPr="00C3086E">
              <w:rPr>
                <w:sz w:val="24"/>
                <w:szCs w:val="24"/>
                <w:lang w:val="uk-UA"/>
              </w:rPr>
              <w:t xml:space="preserve"> № 208</w:t>
            </w:r>
          </w:p>
        </w:tc>
        <w:tc>
          <w:tcPr>
            <w:tcW w:w="1417" w:type="dxa"/>
          </w:tcPr>
          <w:p w:rsidR="00043585" w:rsidRPr="00E4779B" w:rsidRDefault="00043585" w:rsidP="002164E0">
            <w:pPr>
              <w:jc w:val="center"/>
              <w:rPr>
                <w:sz w:val="24"/>
                <w:szCs w:val="24"/>
                <w:lang w:val="uk-UA"/>
              </w:rPr>
            </w:pPr>
            <w:r w:rsidRPr="00E4779B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290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>На розі бульвару Шевченка та вулиці Байди Вишневецького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B667AC" w:rsidTr="002164E0">
        <w:trPr>
          <w:trHeight w:val="290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46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На розі бульвару Шевченка та вулиці </w:t>
            </w:r>
            <w:r>
              <w:rPr>
                <w:sz w:val="24"/>
                <w:szCs w:val="24"/>
                <w:lang w:val="uk-UA"/>
              </w:rPr>
              <w:t>Смілянської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47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Бульвар Шевченка біля будівлі № 250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48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На розі бульвару Шевченка та вулиці </w:t>
            </w:r>
            <w:r>
              <w:rPr>
                <w:sz w:val="24"/>
                <w:szCs w:val="24"/>
                <w:lang w:val="uk-UA"/>
              </w:rPr>
              <w:t xml:space="preserve">Небесної Сотні 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49</w:t>
            </w:r>
          </w:p>
        </w:tc>
        <w:tc>
          <w:tcPr>
            <w:tcW w:w="8273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uk-UA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На розі бульвару Шевченка та вулиці </w:t>
            </w:r>
            <w:r>
              <w:rPr>
                <w:sz w:val="24"/>
                <w:szCs w:val="24"/>
                <w:lang w:val="uk-UA"/>
              </w:rPr>
              <w:t xml:space="preserve">Небесної Сотні </w:t>
            </w:r>
          </w:p>
        </w:tc>
        <w:tc>
          <w:tcPr>
            <w:tcW w:w="1417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8273" w:type="dxa"/>
          </w:tcPr>
          <w:p w:rsidR="00043585" w:rsidRPr="00E4779B" w:rsidRDefault="00043585" w:rsidP="002164E0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Бульвар Шевченка біля будівлі № 241</w:t>
            </w:r>
          </w:p>
        </w:tc>
        <w:tc>
          <w:tcPr>
            <w:tcW w:w="1417" w:type="dxa"/>
          </w:tcPr>
          <w:p w:rsidR="00043585" w:rsidRPr="00E4779B" w:rsidRDefault="00043585" w:rsidP="002164E0">
            <w:pPr>
              <w:jc w:val="center"/>
              <w:rPr>
                <w:sz w:val="24"/>
                <w:szCs w:val="24"/>
                <w:lang w:val="uk-UA"/>
              </w:rPr>
            </w:pPr>
            <w:r w:rsidRPr="00E4779B"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51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rPr>
                <w:sz w:val="24"/>
                <w:szCs w:val="24"/>
              </w:rPr>
            </w:pPr>
            <w:r w:rsidRPr="00C3086E">
              <w:rPr>
                <w:sz w:val="24"/>
                <w:szCs w:val="24"/>
                <w:lang w:val="uk-UA"/>
              </w:rPr>
              <w:t xml:space="preserve">На розі бульвару Шевченка та вулиці </w:t>
            </w:r>
            <w:r>
              <w:rPr>
                <w:sz w:val="24"/>
                <w:szCs w:val="24"/>
                <w:lang w:val="uk-UA"/>
              </w:rPr>
              <w:t>Митницької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52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Бульвар Шевченка біля будівлі № 305</w:t>
            </w:r>
          </w:p>
        </w:tc>
        <w:tc>
          <w:tcPr>
            <w:tcW w:w="1417" w:type="dxa"/>
          </w:tcPr>
          <w:p w:rsidR="00043585" w:rsidRPr="00370CDA" w:rsidRDefault="00043585" w:rsidP="002164E0">
            <w:pPr>
              <w:jc w:val="center"/>
              <w:rPr>
                <w:sz w:val="24"/>
                <w:szCs w:val="24"/>
                <w:lang w:val="uk-UA"/>
              </w:rPr>
            </w:pPr>
            <w:r w:rsidRPr="00370CDA"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53</w:t>
            </w:r>
          </w:p>
        </w:tc>
        <w:tc>
          <w:tcPr>
            <w:tcW w:w="8273" w:type="dxa"/>
          </w:tcPr>
          <w:p w:rsidR="00043585" w:rsidRPr="0091762B" w:rsidRDefault="00043585" w:rsidP="002164E0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Бульвар Шевченка біля будівлі № 335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 w:rsidRPr="00F80310">
              <w:rPr>
                <w:sz w:val="24"/>
                <w:szCs w:val="24"/>
                <w:lang w:val="uk-UA"/>
              </w:rPr>
              <w:t>3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54</w:t>
            </w:r>
          </w:p>
        </w:tc>
        <w:tc>
          <w:tcPr>
            <w:tcW w:w="8273" w:type="dxa"/>
          </w:tcPr>
          <w:p w:rsidR="00043585" w:rsidRPr="00C3086E" w:rsidRDefault="00043585" w:rsidP="002164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Бульвар Шевченка біля будинку № 396</w:t>
            </w:r>
          </w:p>
        </w:tc>
        <w:tc>
          <w:tcPr>
            <w:tcW w:w="1417" w:type="dxa"/>
          </w:tcPr>
          <w:p w:rsidR="00043585" w:rsidRDefault="00043585" w:rsidP="002164E0">
            <w:pPr>
              <w:jc w:val="center"/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</w:tr>
      <w:tr w:rsidR="00043585" w:rsidRPr="00A223EF" w:rsidTr="002164E0">
        <w:trPr>
          <w:trHeight w:val="290"/>
        </w:trPr>
        <w:tc>
          <w:tcPr>
            <w:tcW w:w="516" w:type="dxa"/>
          </w:tcPr>
          <w:p w:rsidR="00043585" w:rsidRDefault="00043585" w:rsidP="002164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55</w:t>
            </w:r>
          </w:p>
        </w:tc>
        <w:tc>
          <w:tcPr>
            <w:tcW w:w="8273" w:type="dxa"/>
          </w:tcPr>
          <w:p w:rsidR="00043585" w:rsidRPr="00613573" w:rsidRDefault="00043585" w:rsidP="002164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На території площі</w:t>
            </w:r>
            <w:r w:rsidRPr="00613573">
              <w:rPr>
                <w:sz w:val="24"/>
                <w:szCs w:val="24"/>
                <w:lang w:val="uk-UA"/>
              </w:rPr>
              <w:t xml:space="preserve"> 700-річчя міста</w:t>
            </w:r>
            <w:r>
              <w:rPr>
                <w:sz w:val="24"/>
                <w:szCs w:val="24"/>
                <w:lang w:val="uk-UA"/>
              </w:rPr>
              <w:t xml:space="preserve"> Черкаси</w:t>
            </w:r>
          </w:p>
        </w:tc>
        <w:tc>
          <w:tcPr>
            <w:tcW w:w="1417" w:type="dxa"/>
          </w:tcPr>
          <w:p w:rsidR="00043585" w:rsidRPr="00613573" w:rsidRDefault="00043585" w:rsidP="002164E0">
            <w:pPr>
              <w:jc w:val="center"/>
              <w:rPr>
                <w:sz w:val="24"/>
                <w:szCs w:val="24"/>
                <w:lang w:val="uk-UA"/>
              </w:rPr>
            </w:pPr>
            <w:r w:rsidRPr="00613573">
              <w:rPr>
                <w:sz w:val="24"/>
                <w:szCs w:val="24"/>
                <w:lang w:val="uk-UA"/>
              </w:rPr>
              <w:t>4,5</w:t>
            </w:r>
          </w:p>
        </w:tc>
      </w:tr>
    </w:tbl>
    <w:p w:rsidR="00043585" w:rsidRPr="00F82C73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8"/>
          <w:szCs w:val="8"/>
          <w:lang w:val="uk-UA" w:eastAsia="ru-RU"/>
        </w:rPr>
      </w:pPr>
    </w:p>
    <w:p w:rsidR="00043585" w:rsidRPr="00F267A3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585" w:rsidRPr="00DC4CA7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DC4C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иректор департаменту</w:t>
      </w:r>
    </w:p>
    <w:p w:rsidR="00043585" w:rsidRPr="00DC4CA7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4C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економіки та розвитку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І.І. Удод</w:t>
      </w: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D1669B" w:rsidRDefault="00D1669B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D1669B" w:rsidRDefault="00D1669B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Pr="00F82C73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43585" w:rsidRPr="00894261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left="6521" w:right="-805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lang w:val="uk-UA" w:eastAsia="ru-RU"/>
        </w:rPr>
        <w:t>Додаток 2</w:t>
      </w:r>
    </w:p>
    <w:p w:rsidR="00043585" w:rsidRPr="00894261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left="6521" w:right="-805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894261">
        <w:rPr>
          <w:rFonts w:ascii="Times New Roman" w:eastAsia="Times New Roman" w:hAnsi="Times New Roman" w:cs="Times New Roman"/>
          <w:lang w:val="uk-UA" w:eastAsia="ru-RU"/>
        </w:rPr>
        <w:lastRenderedPageBreak/>
        <w:t>ЗАТВЕРДЖЕНО</w:t>
      </w:r>
    </w:p>
    <w:p w:rsidR="00043585" w:rsidRPr="00894261" w:rsidRDefault="00043585" w:rsidP="00043585">
      <w:p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ind w:left="6521" w:right="-805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894261">
        <w:rPr>
          <w:rFonts w:ascii="Times New Roman" w:eastAsia="Times New Roman" w:hAnsi="Times New Roman" w:cs="Times New Roman"/>
          <w:lang w:val="uk-UA" w:eastAsia="ru-RU"/>
        </w:rPr>
        <w:t>рішення виконавчого комітету</w:t>
      </w:r>
    </w:p>
    <w:p w:rsidR="00043585" w:rsidRPr="007B1B86" w:rsidRDefault="00043585" w:rsidP="00043585">
      <w:pPr>
        <w:tabs>
          <w:tab w:val="left" w:pos="6804"/>
        </w:tabs>
        <w:ind w:left="6521" w:right="-805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94261">
        <w:rPr>
          <w:rFonts w:ascii="Times New Roman" w:eastAsia="Times New Roman" w:hAnsi="Times New Roman" w:cs="Times New Roman"/>
          <w:lang w:val="uk-UA" w:eastAsia="ru-RU"/>
        </w:rPr>
        <w:t>від___________</w:t>
      </w:r>
      <w:proofErr w:type="spellEnd"/>
      <w:r w:rsidRPr="00894261">
        <w:rPr>
          <w:rFonts w:ascii="Times New Roman" w:eastAsia="Times New Roman" w:hAnsi="Times New Roman" w:cs="Times New Roman"/>
          <w:lang w:val="uk-UA" w:eastAsia="ru-RU"/>
        </w:rPr>
        <w:t>___№_______</w:t>
      </w:r>
      <w:r>
        <w:rPr>
          <w:rFonts w:ascii="Times New Roman" w:eastAsia="Times New Roman" w:hAnsi="Times New Roman" w:cs="Times New Roman"/>
          <w:lang w:val="uk-UA" w:eastAsia="ru-RU"/>
        </w:rPr>
        <w:t>_</w:t>
      </w:r>
    </w:p>
    <w:p w:rsidR="00043585" w:rsidRDefault="00043585" w:rsidP="00043585">
      <w:pPr>
        <w:jc w:val="center"/>
        <w:rPr>
          <w:rFonts w:ascii="Times New Roman" w:hAnsi="Times New Roman" w:cs="Times New Roman"/>
          <w:noProof/>
          <w:sz w:val="28"/>
          <w:szCs w:val="28"/>
          <w:vertAlign w:val="superscript"/>
          <w:lang w:val="uk-UA" w:eastAsia="ru-RU"/>
        </w:rPr>
      </w:pPr>
      <w:r w:rsidRPr="00F82C7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Зразок оформлення місця сезонної торгівлі квасом площею 3 м</w:t>
      </w:r>
      <w:r w:rsidRPr="00F82C73">
        <w:rPr>
          <w:rFonts w:ascii="Times New Roman" w:hAnsi="Times New Roman" w:cs="Times New Roman"/>
          <w:noProof/>
          <w:sz w:val="28"/>
          <w:szCs w:val="28"/>
          <w:vertAlign w:val="superscript"/>
          <w:lang w:val="uk-UA" w:eastAsia="ru-RU"/>
        </w:rPr>
        <w:t>2</w:t>
      </w:r>
    </w:p>
    <w:p w:rsidR="00043585" w:rsidRPr="005A28D5" w:rsidRDefault="00043585" w:rsidP="00043585">
      <w:pPr>
        <w:ind w:left="851"/>
        <w:jc w:val="center"/>
        <w:rPr>
          <w:rFonts w:ascii="Times New Roman" w:hAnsi="Times New Roman" w:cs="Times New Roman"/>
          <w:noProof/>
          <w:sz w:val="28"/>
          <w:szCs w:val="28"/>
          <w:vertAlign w:val="superscript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66972" wp14:editId="7A67FFF2">
            <wp:extent cx="3924300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18" cy="41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85" w:rsidRDefault="00043585" w:rsidP="0004358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-12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2D656" wp14:editId="6D75589D">
            <wp:extent cx="5390340" cy="32194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11" cy="32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85" w:rsidRDefault="00043585" w:rsidP="0004358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-12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851" w:right="-12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Директор департаменту</w:t>
      </w:r>
    </w:p>
    <w:p w:rsidR="00043585" w:rsidRDefault="00043585" w:rsidP="00043585">
      <w:pPr>
        <w:ind w:left="851" w:right="-123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економіки та розвитку                                                                  І. І. Удод</w:t>
      </w:r>
    </w:p>
    <w:p w:rsidR="00043585" w:rsidRPr="00894261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6521" w:right="-805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lang w:val="uk-UA" w:eastAsia="ru-RU"/>
        </w:rPr>
        <w:t>Додаток 3</w:t>
      </w:r>
    </w:p>
    <w:p w:rsidR="00043585" w:rsidRPr="00894261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6521" w:right="-805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894261">
        <w:rPr>
          <w:rFonts w:ascii="Times New Roman" w:eastAsia="Times New Roman" w:hAnsi="Times New Roman" w:cs="Times New Roman"/>
          <w:lang w:val="uk-UA" w:eastAsia="ru-RU"/>
        </w:rPr>
        <w:t>ЗАТВЕРДЖЕНО</w:t>
      </w:r>
    </w:p>
    <w:p w:rsidR="00043585" w:rsidRPr="00894261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6521" w:right="-805"/>
        <w:jc w:val="both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894261">
        <w:rPr>
          <w:rFonts w:ascii="Times New Roman" w:eastAsia="Times New Roman" w:hAnsi="Times New Roman" w:cs="Times New Roman"/>
          <w:lang w:val="uk-UA" w:eastAsia="ru-RU"/>
        </w:rPr>
        <w:lastRenderedPageBreak/>
        <w:t>рішення виконавчого комітету</w:t>
      </w:r>
    </w:p>
    <w:p w:rsidR="00043585" w:rsidRPr="00327C10" w:rsidRDefault="00043585" w:rsidP="00043585">
      <w:pPr>
        <w:ind w:left="6521" w:right="-805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94261">
        <w:rPr>
          <w:rFonts w:ascii="Times New Roman" w:eastAsia="Times New Roman" w:hAnsi="Times New Roman" w:cs="Times New Roman"/>
          <w:lang w:val="uk-UA" w:eastAsia="ru-RU"/>
        </w:rPr>
        <w:t>від___________</w:t>
      </w:r>
      <w:proofErr w:type="spellEnd"/>
      <w:r w:rsidRPr="00894261">
        <w:rPr>
          <w:rFonts w:ascii="Times New Roman" w:eastAsia="Times New Roman" w:hAnsi="Times New Roman" w:cs="Times New Roman"/>
          <w:lang w:val="uk-UA" w:eastAsia="ru-RU"/>
        </w:rPr>
        <w:t>___№_______</w:t>
      </w:r>
      <w:r>
        <w:rPr>
          <w:rFonts w:ascii="Times New Roman" w:eastAsia="Times New Roman" w:hAnsi="Times New Roman" w:cs="Times New Roman"/>
          <w:lang w:val="uk-UA" w:eastAsia="ru-RU"/>
        </w:rPr>
        <w:t>_</w:t>
      </w: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42" w:right="-9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42" w:right="-9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42" w:right="-9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585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42" w:right="-9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2C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Зразок оформлення </w:t>
      </w:r>
    </w:p>
    <w:p w:rsidR="00043585" w:rsidRPr="00F82C73" w:rsidRDefault="00043585" w:rsidP="00043585">
      <w:pPr>
        <w:overflowPunct w:val="0"/>
        <w:autoSpaceDE w:val="0"/>
        <w:autoSpaceDN w:val="0"/>
        <w:adjustRightInd w:val="0"/>
        <w:spacing w:after="0" w:line="240" w:lineRule="auto"/>
        <w:ind w:left="-142" w:right="-94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F82C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місця сезонної торгівлі квасом площею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4,</w:t>
      </w:r>
      <w:r w:rsidRPr="00F82C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 м</w:t>
      </w:r>
      <w:r w:rsidRPr="00F82C73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2</w:t>
      </w:r>
    </w:p>
    <w:p w:rsidR="00043585" w:rsidRPr="00EF4F8C" w:rsidRDefault="00043585" w:rsidP="00043585">
      <w:pPr>
        <w:rPr>
          <w:lang w:val="uk-UA"/>
        </w:rPr>
      </w:pPr>
    </w:p>
    <w:p w:rsidR="00043585" w:rsidRPr="00725576" w:rsidRDefault="00043585" w:rsidP="00043585">
      <w:pPr>
        <w:ind w:left="567"/>
        <w:rPr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561CB" wp14:editId="1A158296">
            <wp:extent cx="5695950" cy="3629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16" cy="36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85" w:rsidRDefault="00043585" w:rsidP="0004358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-12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585" w:rsidRDefault="00043585" w:rsidP="0004358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-12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585" w:rsidRDefault="00043585" w:rsidP="0004358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-12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Директор департаменту</w:t>
      </w:r>
    </w:p>
    <w:p w:rsidR="00043585" w:rsidRDefault="00043585" w:rsidP="00043585">
      <w:pPr>
        <w:tabs>
          <w:tab w:val="left" w:pos="567"/>
        </w:tabs>
        <w:ind w:left="567" w:right="-123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економіки та розвитку                                                                           І. І. Удод</w:t>
      </w:r>
    </w:p>
    <w:p w:rsidR="00043585" w:rsidRPr="00EC76FE" w:rsidRDefault="00043585" w:rsidP="00043585">
      <w:pPr>
        <w:rPr>
          <w:lang w:val="uk-UA"/>
        </w:rPr>
      </w:pPr>
    </w:p>
    <w:p w:rsidR="004E591C" w:rsidRPr="00043585" w:rsidRDefault="004E591C">
      <w:pPr>
        <w:rPr>
          <w:lang w:val="uk-UA"/>
        </w:rPr>
      </w:pPr>
    </w:p>
    <w:sectPr w:rsidR="004E591C" w:rsidRPr="00043585" w:rsidSect="00133348">
      <w:headerReference w:type="even" r:id="rId11"/>
      <w:headerReference w:type="default" r:id="rId12"/>
      <w:pgSz w:w="11906" w:h="16838"/>
      <w:pgMar w:top="284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C19" w:rsidRDefault="00004C19">
      <w:pPr>
        <w:spacing w:after="0" w:line="240" w:lineRule="auto"/>
      </w:pPr>
      <w:r>
        <w:separator/>
      </w:r>
    </w:p>
  </w:endnote>
  <w:endnote w:type="continuationSeparator" w:id="0">
    <w:p w:rsidR="00004C19" w:rsidRDefault="00004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C19" w:rsidRDefault="00004C19">
      <w:pPr>
        <w:spacing w:after="0" w:line="240" w:lineRule="auto"/>
      </w:pPr>
      <w:r>
        <w:separator/>
      </w:r>
    </w:p>
  </w:footnote>
  <w:footnote w:type="continuationSeparator" w:id="0">
    <w:p w:rsidR="00004C19" w:rsidRDefault="00004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5FC" w:rsidRDefault="009B115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55FC" w:rsidRDefault="00004C19">
    <w:pPr>
      <w:pStyle w:val="a3"/>
    </w:pPr>
  </w:p>
  <w:p w:rsidR="004D55FC" w:rsidRDefault="00004C1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5FC" w:rsidRPr="00431E0B" w:rsidRDefault="00004C19">
    <w:pPr>
      <w:pStyle w:val="a3"/>
      <w:framePr w:wrap="around" w:vAnchor="text" w:hAnchor="margin" w:xAlign="center" w:y="1"/>
      <w:rPr>
        <w:rStyle w:val="a5"/>
        <w:lang w:val="uk-UA"/>
      </w:rPr>
    </w:pPr>
  </w:p>
  <w:p w:rsidR="004D55FC" w:rsidRPr="00431E0B" w:rsidRDefault="00004C19">
    <w:pPr>
      <w:pStyle w:val="a3"/>
      <w:rPr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585"/>
    <w:rsid w:val="00004C19"/>
    <w:rsid w:val="00043585"/>
    <w:rsid w:val="000C1166"/>
    <w:rsid w:val="00133348"/>
    <w:rsid w:val="00152CF2"/>
    <w:rsid w:val="001C672B"/>
    <w:rsid w:val="002E424E"/>
    <w:rsid w:val="004E591C"/>
    <w:rsid w:val="009B115E"/>
    <w:rsid w:val="00A216C5"/>
    <w:rsid w:val="00C811EE"/>
    <w:rsid w:val="00D1669B"/>
    <w:rsid w:val="00E02C38"/>
    <w:rsid w:val="00F5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3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3585"/>
  </w:style>
  <w:style w:type="character" w:styleId="a5">
    <w:name w:val="page number"/>
    <w:basedOn w:val="a0"/>
    <w:rsid w:val="00043585"/>
  </w:style>
  <w:style w:type="table" w:styleId="a6">
    <w:name w:val="Table Grid"/>
    <w:basedOn w:val="a1"/>
    <w:rsid w:val="00043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4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3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3585"/>
  </w:style>
  <w:style w:type="character" w:styleId="a5">
    <w:name w:val="page number"/>
    <w:basedOn w:val="a0"/>
    <w:rsid w:val="00043585"/>
  </w:style>
  <w:style w:type="table" w:styleId="a6">
    <w:name w:val="Table Grid"/>
    <w:basedOn w:val="a1"/>
    <w:rsid w:val="00043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4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msi-0</dc:creator>
  <cp:lastModifiedBy>Гаврилова Жанна</cp:lastModifiedBy>
  <cp:revision>10</cp:revision>
  <cp:lastPrinted>2018-04-24T10:35:00Z</cp:lastPrinted>
  <dcterms:created xsi:type="dcterms:W3CDTF">2018-04-24T08:36:00Z</dcterms:created>
  <dcterms:modified xsi:type="dcterms:W3CDTF">2018-04-26T07:32:00Z</dcterms:modified>
</cp:coreProperties>
</file>